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81"/>
        <w:gridCol w:w="2269"/>
        <w:gridCol w:w="1305"/>
      </w:tblGrid>
      <w:tr w:rsidR="00102195" w14:paraId="1211D5DF" w14:textId="77777777" w:rsidTr="003E060C"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7FA19B20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bookmarkStart w:id="0" w:name="_Hlk81664632"/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91C66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3F5365F9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BD11A" w14:textId="45F39BA1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6.</w:t>
            </w:r>
          </w:p>
        </w:tc>
      </w:tr>
      <w:tr w:rsidR="00102195" w14:paraId="603E46E9" w14:textId="77777777" w:rsidTr="003E060C"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51469691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B0841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6E485557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EDF7E" w14:textId="5EAB74F2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4.</w:t>
            </w:r>
          </w:p>
          <w:p w14:paraId="37D0CC66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</w:tc>
      </w:tr>
      <w:tr w:rsidR="00102195" w14:paraId="549051FF" w14:textId="77777777" w:rsidTr="003E060C">
        <w:trPr>
          <w:trHeight w:val="117"/>
        </w:trPr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50333B06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C41F9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Razredna pravila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4C2BE3C5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DCF23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1</w:t>
            </w:r>
          </w:p>
        </w:tc>
      </w:tr>
      <w:tr w:rsidR="00102195" w14:paraId="59526929" w14:textId="77777777" w:rsidTr="003E060C">
        <w:trPr>
          <w:trHeight w:val="117"/>
        </w:trPr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3FA68D23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147F6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         Društvene norme i pravila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41B296D0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07982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</w:tc>
      </w:tr>
      <w:tr w:rsidR="00102195" w14:paraId="13F9A997" w14:textId="77777777" w:rsidTr="003E060C">
        <w:tc>
          <w:tcPr>
            <w:tcW w:w="9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  <w:hideMark/>
          </w:tcPr>
          <w:p w14:paraId="49992A54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 </w:t>
            </w:r>
          </w:p>
        </w:tc>
      </w:tr>
      <w:tr w:rsidR="00102195" w14:paraId="6CEA910F" w14:textId="77777777" w:rsidTr="00102195">
        <w:tc>
          <w:tcPr>
            <w:tcW w:w="9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E86E6" w14:textId="77777777" w:rsidR="00FC2B82" w:rsidRPr="00A54552" w:rsidRDefault="00637146" w:rsidP="00A54552">
            <w:pPr>
              <w:pStyle w:val="t-8"/>
              <w:shd w:val="clear" w:color="auto" w:fill="FFFFFF"/>
              <w:tabs>
                <w:tab w:val="left" w:pos="880"/>
                <w:tab w:val="left" w:pos="2960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proofErr w:type="spellStart"/>
            <w:r w:rsidRPr="00A54552">
              <w:rPr>
                <w:color w:val="231F20"/>
                <w:shd w:val="clear" w:color="auto" w:fill="FFFFFF"/>
              </w:rPr>
              <w:t>osr</w:t>
            </w:r>
            <w:proofErr w:type="spellEnd"/>
            <w:r w:rsidRPr="00A54552">
              <w:rPr>
                <w:color w:val="231F20"/>
                <w:shd w:val="clear" w:color="auto" w:fill="FFFFFF"/>
              </w:rPr>
              <w:t xml:space="preserve"> A.3.2.</w:t>
            </w:r>
            <w:r w:rsidR="00102195" w:rsidRPr="00A54552">
              <w:rPr>
                <w:color w:val="231F20"/>
              </w:rPr>
              <w:t xml:space="preserve"> Upravlja emocijama i ponašanjem.</w:t>
            </w:r>
          </w:p>
          <w:p w14:paraId="5045601D" w14:textId="1024CBE3" w:rsidR="00102195" w:rsidRPr="00A54552" w:rsidRDefault="00637146" w:rsidP="00A54552">
            <w:pPr>
              <w:pStyle w:val="t-8"/>
              <w:shd w:val="clear" w:color="auto" w:fill="FFFFFF"/>
              <w:tabs>
                <w:tab w:val="left" w:pos="880"/>
                <w:tab w:val="left" w:pos="2960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proofErr w:type="spellStart"/>
            <w:r w:rsidRPr="00A54552">
              <w:rPr>
                <w:color w:val="231F20"/>
                <w:shd w:val="clear" w:color="auto" w:fill="FFFFFF"/>
              </w:rPr>
              <w:t>osr</w:t>
            </w:r>
            <w:proofErr w:type="spellEnd"/>
            <w:r w:rsidRPr="00A54552">
              <w:rPr>
                <w:color w:val="231F20"/>
                <w:shd w:val="clear" w:color="auto" w:fill="FFFFFF"/>
              </w:rPr>
              <w:t xml:space="preserve"> B.3.4.</w:t>
            </w:r>
            <w:r w:rsidR="00102195" w:rsidRPr="00A54552">
              <w:rPr>
                <w:color w:val="231F20"/>
              </w:rPr>
              <w:t xml:space="preserve"> Suradnički uči i radi u timu.</w:t>
            </w:r>
          </w:p>
          <w:p w14:paraId="108527A8" w14:textId="74331EC6" w:rsidR="00102195" w:rsidRPr="00A54552" w:rsidRDefault="00637146" w:rsidP="00A54552">
            <w:pPr>
              <w:shd w:val="clear" w:color="auto" w:fill="FFFFFF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A5455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</w:t>
            </w:r>
            <w:proofErr w:type="spellEnd"/>
            <w:r w:rsidRPr="00A5455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C.3.2. Prepoznaje važnost odgovornosti pojedinca u društvu.</w:t>
            </w:r>
          </w:p>
          <w:p w14:paraId="51DBAAF3" w14:textId="683079C7" w:rsidR="00FC2B82" w:rsidRPr="00A54552" w:rsidRDefault="00FC2B82" w:rsidP="00A54552">
            <w:pPr>
              <w:shd w:val="clear" w:color="auto" w:fill="FFFFFF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A5455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goo</w:t>
            </w:r>
            <w:proofErr w:type="spellEnd"/>
            <w:r w:rsidRPr="00A5455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A.3.3. Promiče ljudska prava.</w:t>
            </w:r>
          </w:p>
          <w:p w14:paraId="789E5332" w14:textId="0F57FBF1" w:rsidR="00FC2B82" w:rsidRPr="00FC2B82" w:rsidRDefault="00FC2B82" w:rsidP="00A54552">
            <w:pPr>
              <w:shd w:val="clear" w:color="auto" w:fill="FFFFFF"/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</w:rPr>
            </w:pPr>
            <w:proofErr w:type="spellStart"/>
            <w:r w:rsidRPr="00A5455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goo</w:t>
            </w:r>
            <w:proofErr w:type="spellEnd"/>
            <w:r w:rsidRPr="00A54552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C.3.2. Doprinosi društvenoj solidarnosti.</w:t>
            </w:r>
          </w:p>
        </w:tc>
      </w:tr>
      <w:tr w:rsidR="00102195" w14:paraId="7EA7DF6E" w14:textId="77777777" w:rsidTr="003E060C"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7DCBDBDD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EB163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razred, pravila, ponašanje, sigurnost</w:t>
            </w:r>
          </w:p>
        </w:tc>
      </w:tr>
      <w:tr w:rsidR="00102195" w14:paraId="2533A004" w14:textId="77777777" w:rsidTr="003E060C"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09336F35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DFBA1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različite vrste papira, kolaž i </w:t>
            </w:r>
            <w:proofErr w:type="spellStart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hamer</w:t>
            </w:r>
            <w:proofErr w:type="spellEnd"/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papir, pribor za pisanje i crtanje, flomastere, markere</w:t>
            </w:r>
          </w:p>
          <w:p w14:paraId="05EB0BE2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</w:p>
        </w:tc>
      </w:tr>
      <w:tr w:rsidR="00102195" w14:paraId="1C238A8E" w14:textId="77777777" w:rsidTr="003E060C">
        <w:tc>
          <w:tcPr>
            <w:tcW w:w="9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488E74CC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102195" w14:paraId="6A5E56E0" w14:textId="77777777" w:rsidTr="00102195">
        <w:tc>
          <w:tcPr>
            <w:tcW w:w="9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73843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Uvodni dio </w:t>
            </w:r>
          </w:p>
          <w:p w14:paraId="5086318A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Na početku sata razrednik/razrednica započinje razgovor o pravilima. Što su pravila? Čemu ona služe u svakodnevnom životu? Kako bi izgledao svijet bez pravila? Jesu li pravila potrebna? Učenici se uključuju u razgovor iznoseći svoje mišljenje. Dogovaramo izradu zajedničkih, razrednih pravila koja će učiniti suživot u razredu ugodnim i nezaboravnim za sve.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br/>
            </w:r>
          </w:p>
          <w:p w14:paraId="472754BF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Središnji dio </w:t>
            </w:r>
          </w:p>
          <w:p w14:paraId="4AEB0684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Učenici rade u skupinama od četiri učenika. Svaka skupina piše pet pravila kojima će regulirati ponašanje, život i odnose u razredu. Pravila trebaju štiti sve učenika razreda i biti poticajna za sve. Zajednički izrađuju natpise i plakate.</w:t>
            </w:r>
          </w:p>
          <w:p w14:paraId="3565DBB5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</w:rPr>
              <w:t>Završni dio</w:t>
            </w:r>
          </w:p>
          <w:p w14:paraId="1FAA7BDB" w14:textId="77777777" w:rsidR="00102195" w:rsidRDefault="00102195">
            <w:pPr>
              <w:tabs>
                <w:tab w:val="left" w:pos="880"/>
                <w:tab w:val="left" w:pos="296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Predstavnici skupine predstavljaju svoje radove. Učenici iz ostalih skupina komentiraju i procjenjuju rad skupine. Gotove plakate zajednički izlažemo na razrednom panou.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br/>
            </w:r>
          </w:p>
        </w:tc>
        <w:bookmarkEnd w:id="0"/>
      </w:tr>
    </w:tbl>
    <w:p w14:paraId="01A0D9E7" w14:textId="4CA835C1" w:rsidR="00A54552" w:rsidRPr="00A54552" w:rsidRDefault="00A54552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54552" w:rsidRPr="00A54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195"/>
    <w:rsid w:val="00102195"/>
    <w:rsid w:val="003E060C"/>
    <w:rsid w:val="00637146"/>
    <w:rsid w:val="00A54552"/>
    <w:rsid w:val="00CE0CA9"/>
    <w:rsid w:val="00D400BA"/>
    <w:rsid w:val="00FC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42E4D"/>
  <w15:chartTrackingRefBased/>
  <w15:docId w15:val="{51D44243-065C-43A6-9195-617C169EA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2195"/>
    <w:pPr>
      <w:spacing w:line="256" w:lineRule="auto"/>
    </w:pPr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102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Marija Jurić</cp:lastModifiedBy>
  <cp:revision>5</cp:revision>
  <dcterms:created xsi:type="dcterms:W3CDTF">2021-09-04T22:34:00Z</dcterms:created>
  <dcterms:modified xsi:type="dcterms:W3CDTF">2021-09-05T21:59:00Z</dcterms:modified>
</cp:coreProperties>
</file>